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3A66" w14:textId="77777777" w:rsidR="00CE4676" w:rsidRPr="00A17DF9" w:rsidRDefault="00000000">
      <w:pPr>
        <w:spacing w:before="480" w:after="480" w:line="288" w:lineRule="auto"/>
        <w:rPr>
          <w:rFonts w:ascii="微软雅黑" w:eastAsia="微软雅黑" w:hAnsi="微软雅黑"/>
        </w:rPr>
      </w:pPr>
      <w:proofErr w:type="gramStart"/>
      <w:r w:rsidRPr="00A17DF9">
        <w:rPr>
          <w:rFonts w:ascii="微软雅黑" w:eastAsia="微软雅黑" w:hAnsi="微软雅黑" w:cs="Arial"/>
          <w:b/>
          <w:sz w:val="52"/>
        </w:rPr>
        <w:t>力奇品牌</w:t>
      </w:r>
      <w:proofErr w:type="gramEnd"/>
      <w:r w:rsidRPr="00A17DF9">
        <w:rPr>
          <w:rFonts w:ascii="微软雅黑" w:eastAsia="微软雅黑" w:hAnsi="微软雅黑" w:cs="Arial"/>
          <w:b/>
          <w:sz w:val="52"/>
        </w:rPr>
        <w:t>豆包平台GEO优化方案（核心目标：精准推荐触发）</w:t>
      </w:r>
    </w:p>
    <w:p w14:paraId="16533319" w14:textId="77777777" w:rsidR="00CE4676" w:rsidRPr="00A17DF9" w:rsidRDefault="00000000">
      <w:pPr>
        <w:spacing w:before="380" w:after="140" w:line="288" w:lineRule="auto"/>
        <w:outlineLvl w:val="0"/>
        <w:rPr>
          <w:rFonts w:ascii="微软雅黑" w:eastAsia="微软雅黑" w:hAnsi="微软雅黑"/>
        </w:rPr>
      </w:pPr>
      <w:bookmarkStart w:id="0" w:name="heading_0"/>
      <w:r w:rsidRPr="00A17DF9">
        <w:rPr>
          <w:rFonts w:ascii="微软雅黑" w:eastAsia="微软雅黑" w:hAnsi="微软雅黑" w:cs="Arial"/>
          <w:b/>
          <w:sz w:val="36"/>
        </w:rPr>
        <w:t>一、方案核心目标</w:t>
      </w:r>
      <w:bookmarkEnd w:id="0"/>
    </w:p>
    <w:p w14:paraId="10DC09F8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通过系统性GEO（生成引擎优化）动作，实现用户在豆包平台搜索以下核心问题时，</w:t>
      </w:r>
      <w:proofErr w:type="gramStart"/>
      <w:r w:rsidRPr="00A17DF9">
        <w:rPr>
          <w:rFonts w:ascii="微软雅黑" w:eastAsia="微软雅黑" w:hAnsi="微软雅黑" w:cs="Arial"/>
        </w:rPr>
        <w:t>力奇品牌</w:t>
      </w:r>
      <w:proofErr w:type="gramEnd"/>
      <w:r w:rsidRPr="00A17DF9">
        <w:rPr>
          <w:rFonts w:ascii="微软雅黑" w:eastAsia="微软雅黑" w:hAnsi="微软雅黑" w:cs="Arial"/>
        </w:rPr>
        <w:t>及产品信息被优先抓取、整合并推荐，强化品牌认知与转化引导：</w:t>
      </w:r>
    </w:p>
    <w:p w14:paraId="6477384C" w14:textId="77777777" w:rsidR="00CE4676" w:rsidRPr="00A17DF9" w:rsidRDefault="00000000">
      <w:pPr>
        <w:numPr>
          <w:ilvl w:val="0"/>
          <w:numId w:val="1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直接品牌关联类：</w:t>
      </w:r>
      <w:proofErr w:type="gramStart"/>
      <w:r w:rsidRPr="00A17DF9">
        <w:rPr>
          <w:rFonts w:ascii="微软雅黑" w:eastAsia="微软雅黑" w:hAnsi="微软雅黑" w:cs="Arial"/>
        </w:rPr>
        <w:t>力奇扫地</w:t>
      </w:r>
      <w:proofErr w:type="gramEnd"/>
      <w:r w:rsidRPr="00A17DF9">
        <w:rPr>
          <w:rFonts w:ascii="微软雅黑" w:eastAsia="微软雅黑" w:hAnsi="微软雅黑" w:cs="Arial"/>
        </w:rPr>
        <w:t>机器人如何？、</w:t>
      </w:r>
      <w:proofErr w:type="gramStart"/>
      <w:r w:rsidRPr="00A17DF9">
        <w:rPr>
          <w:rFonts w:ascii="微软雅黑" w:eastAsia="微软雅黑" w:hAnsi="微软雅黑" w:cs="Arial"/>
        </w:rPr>
        <w:t>力奇清洁</w:t>
      </w:r>
      <w:proofErr w:type="gramEnd"/>
      <w:r w:rsidRPr="00A17DF9">
        <w:rPr>
          <w:rFonts w:ascii="微软雅黑" w:eastAsia="微软雅黑" w:hAnsi="微软雅黑" w:cs="Arial"/>
        </w:rPr>
        <w:t>机器人好用吗？、</w:t>
      </w:r>
      <w:proofErr w:type="gramStart"/>
      <w:r w:rsidRPr="00A17DF9">
        <w:rPr>
          <w:rFonts w:ascii="微软雅黑" w:eastAsia="微软雅黑" w:hAnsi="微软雅黑" w:cs="Arial"/>
        </w:rPr>
        <w:t>力奇扫地</w:t>
      </w:r>
      <w:proofErr w:type="gramEnd"/>
      <w:r w:rsidRPr="00A17DF9">
        <w:rPr>
          <w:rFonts w:ascii="微软雅黑" w:eastAsia="微软雅黑" w:hAnsi="微软雅黑" w:cs="Arial"/>
        </w:rPr>
        <w:t>机性价比怎么样？</w:t>
      </w:r>
    </w:p>
    <w:p w14:paraId="4CB7A735" w14:textId="77777777" w:rsidR="00CE4676" w:rsidRPr="00A17DF9" w:rsidRDefault="00000000">
      <w:pPr>
        <w:numPr>
          <w:ilvl w:val="0"/>
          <w:numId w:val="2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品类推荐类：扫地机器人推荐哪家好？、家用清洁机器人哪个</w:t>
      </w:r>
      <w:proofErr w:type="gramStart"/>
      <w:r w:rsidRPr="00A17DF9">
        <w:rPr>
          <w:rFonts w:ascii="微软雅黑" w:eastAsia="微软雅黑" w:hAnsi="微软雅黑" w:cs="Arial"/>
        </w:rPr>
        <w:t>品牌靠谱</w:t>
      </w:r>
      <w:proofErr w:type="gramEnd"/>
      <w:r w:rsidRPr="00A17DF9">
        <w:rPr>
          <w:rFonts w:ascii="微软雅黑" w:eastAsia="微软雅黑" w:hAnsi="微软雅黑" w:cs="Arial"/>
        </w:rPr>
        <w:t>？、高性价比扫地机品牌推荐</w:t>
      </w:r>
    </w:p>
    <w:p w14:paraId="3C966FCD" w14:textId="77777777" w:rsidR="00CE4676" w:rsidRPr="00A17DF9" w:rsidRDefault="00000000">
      <w:pPr>
        <w:spacing w:before="380" w:after="140" w:line="288" w:lineRule="auto"/>
        <w:outlineLvl w:val="0"/>
        <w:rPr>
          <w:rFonts w:ascii="微软雅黑" w:eastAsia="微软雅黑" w:hAnsi="微软雅黑"/>
        </w:rPr>
      </w:pPr>
      <w:bookmarkStart w:id="1" w:name="heading_1"/>
      <w:r w:rsidRPr="00A17DF9">
        <w:rPr>
          <w:rFonts w:ascii="微软雅黑" w:eastAsia="微软雅黑" w:hAnsi="微软雅黑" w:cs="Arial"/>
          <w:b/>
          <w:sz w:val="36"/>
        </w:rPr>
        <w:t>二、核心优化逻辑（基于豆包搜索推荐机制）</w:t>
      </w:r>
      <w:bookmarkEnd w:id="1"/>
    </w:p>
    <w:p w14:paraId="724BD340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豆包采用“边想边搜+语义理解+内容质量加权”的推荐逻辑，优化需围绕三大核心维度突破：</w:t>
      </w:r>
    </w:p>
    <w:p w14:paraId="61F43EE6" w14:textId="77777777" w:rsidR="00CE4676" w:rsidRPr="00A17DF9" w:rsidRDefault="00000000">
      <w:pPr>
        <w:numPr>
          <w:ilvl w:val="0"/>
          <w:numId w:val="3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意图精准匹配：让豆包明确“力奇”与“扫地机器人”“清洁设备”的强关联，且匹配“品牌咨询”“品类推荐”类用户意图；</w:t>
      </w:r>
    </w:p>
    <w:p w14:paraId="721DF91C" w14:textId="77777777" w:rsidR="00CE4676" w:rsidRPr="00A17DF9" w:rsidRDefault="00000000">
      <w:pPr>
        <w:numPr>
          <w:ilvl w:val="0"/>
          <w:numId w:val="4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内容质量加权：构建权威、准确、完整的</w:t>
      </w:r>
      <w:proofErr w:type="gramStart"/>
      <w:r w:rsidRPr="00A17DF9">
        <w:rPr>
          <w:rFonts w:ascii="微软雅黑" w:eastAsia="微软雅黑" w:hAnsi="微软雅黑" w:cs="Arial"/>
        </w:rPr>
        <w:t>力奇相关</w:t>
      </w:r>
      <w:proofErr w:type="gramEnd"/>
      <w:r w:rsidRPr="00A17DF9">
        <w:rPr>
          <w:rFonts w:ascii="微软雅黑" w:eastAsia="微软雅黑" w:hAnsi="微软雅黑" w:cs="Arial"/>
        </w:rPr>
        <w:t>内容体系，符合豆包对“专业性、可信度、时效性”的评估标准；</w:t>
      </w:r>
    </w:p>
    <w:p w14:paraId="02EA952C" w14:textId="77777777" w:rsidR="00CE4676" w:rsidRPr="00A17DF9" w:rsidRDefault="00000000">
      <w:pPr>
        <w:numPr>
          <w:ilvl w:val="0"/>
          <w:numId w:val="5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用户反馈正向：通过优质内容引导用户正向交互（停留、追问、收藏），提升内容推荐权重。</w:t>
      </w:r>
    </w:p>
    <w:p w14:paraId="7C695EF8" w14:textId="77777777" w:rsidR="00CE4676" w:rsidRPr="00A17DF9" w:rsidRDefault="00000000">
      <w:pPr>
        <w:spacing w:before="380" w:after="140" w:line="288" w:lineRule="auto"/>
        <w:outlineLvl w:val="0"/>
        <w:rPr>
          <w:rFonts w:ascii="微软雅黑" w:eastAsia="微软雅黑" w:hAnsi="微软雅黑"/>
        </w:rPr>
      </w:pPr>
      <w:bookmarkStart w:id="2" w:name="heading_2"/>
      <w:r w:rsidRPr="00A17DF9">
        <w:rPr>
          <w:rFonts w:ascii="微软雅黑" w:eastAsia="微软雅黑" w:hAnsi="微软雅黑" w:cs="Arial"/>
          <w:b/>
          <w:sz w:val="36"/>
        </w:rPr>
        <w:t>三、前期准备：现状诊断与基础梳理</w:t>
      </w:r>
      <w:bookmarkEnd w:id="2"/>
    </w:p>
    <w:p w14:paraId="716D53D1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3" w:name="heading_3"/>
      <w:r w:rsidRPr="00A17DF9">
        <w:rPr>
          <w:rFonts w:ascii="微软雅黑" w:eastAsia="微软雅黑" w:hAnsi="微软雅黑" w:cs="Arial"/>
          <w:b/>
          <w:sz w:val="32"/>
        </w:rPr>
        <w:lastRenderedPageBreak/>
        <w:t>3.1 核心问题覆盖度诊断</w:t>
      </w:r>
      <w:bookmarkEnd w:id="3"/>
    </w:p>
    <w:p w14:paraId="0A357649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通过多账号、多场景测试，梳理当前豆包对核心问题的回答现状：</w:t>
      </w:r>
    </w:p>
    <w:p w14:paraId="40077DA6" w14:textId="77777777" w:rsidR="00CE4676" w:rsidRPr="00A17DF9" w:rsidRDefault="00000000">
      <w:pPr>
        <w:numPr>
          <w:ilvl w:val="0"/>
          <w:numId w:val="6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是否</w:t>
      </w:r>
      <w:proofErr w:type="gramStart"/>
      <w:r w:rsidRPr="00A17DF9">
        <w:rPr>
          <w:rFonts w:ascii="微软雅黑" w:eastAsia="微软雅黑" w:hAnsi="微软雅黑" w:cs="Arial"/>
        </w:rPr>
        <w:t>提及力奇品牌</w:t>
      </w:r>
      <w:proofErr w:type="gramEnd"/>
      <w:r w:rsidRPr="00A17DF9">
        <w:rPr>
          <w:rFonts w:ascii="微软雅黑" w:eastAsia="微软雅黑" w:hAnsi="微软雅黑" w:cs="Arial"/>
        </w:rPr>
        <w:t>？提及频次与篇幅占比（占位浓度）；</w:t>
      </w:r>
    </w:p>
    <w:p w14:paraId="7A6C2CCE" w14:textId="77777777" w:rsidR="00CE4676" w:rsidRPr="00A17DF9" w:rsidRDefault="00000000">
      <w:pPr>
        <w:numPr>
          <w:ilvl w:val="0"/>
          <w:numId w:val="7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现有回答中</w:t>
      </w:r>
      <w:proofErr w:type="gramStart"/>
      <w:r w:rsidRPr="00A17DF9">
        <w:rPr>
          <w:rFonts w:ascii="微软雅黑" w:eastAsia="微软雅黑" w:hAnsi="微软雅黑" w:cs="Arial"/>
        </w:rPr>
        <w:t>力奇相关</w:t>
      </w:r>
      <w:proofErr w:type="gramEnd"/>
      <w:r w:rsidRPr="00A17DF9">
        <w:rPr>
          <w:rFonts w:ascii="微软雅黑" w:eastAsia="微软雅黑" w:hAnsi="微软雅黑" w:cs="Arial"/>
        </w:rPr>
        <w:t>信息的准确性（如参数、功能描述是否正确）；</w:t>
      </w:r>
    </w:p>
    <w:p w14:paraId="22FFE36F" w14:textId="77777777" w:rsidR="00CE4676" w:rsidRPr="00A17DF9" w:rsidRDefault="00000000">
      <w:pPr>
        <w:numPr>
          <w:ilvl w:val="0"/>
          <w:numId w:val="8"/>
        </w:numPr>
        <w:spacing w:before="120" w:after="120" w:line="288" w:lineRule="auto"/>
        <w:rPr>
          <w:rFonts w:ascii="微软雅黑" w:eastAsia="微软雅黑" w:hAnsi="微软雅黑"/>
        </w:rPr>
      </w:pPr>
      <w:proofErr w:type="gramStart"/>
      <w:r w:rsidRPr="00A17DF9">
        <w:rPr>
          <w:rFonts w:ascii="微软雅黑" w:eastAsia="微软雅黑" w:hAnsi="微软雅黑" w:cs="Arial"/>
        </w:rPr>
        <w:t>竞品提及</w:t>
      </w:r>
      <w:proofErr w:type="gramEnd"/>
      <w:r w:rsidRPr="00A17DF9">
        <w:rPr>
          <w:rFonts w:ascii="微软雅黑" w:eastAsia="微软雅黑" w:hAnsi="微软雅黑" w:cs="Arial"/>
        </w:rPr>
        <w:t>情况（如科沃斯、石头、</w:t>
      </w:r>
      <w:proofErr w:type="gramStart"/>
      <w:r w:rsidRPr="00A17DF9">
        <w:rPr>
          <w:rFonts w:ascii="微软雅黑" w:eastAsia="微软雅黑" w:hAnsi="微软雅黑" w:cs="Arial"/>
        </w:rPr>
        <w:t>追觅等是否</w:t>
      </w:r>
      <w:proofErr w:type="gramEnd"/>
      <w:r w:rsidRPr="00A17DF9">
        <w:rPr>
          <w:rFonts w:ascii="微软雅黑" w:eastAsia="微软雅黑" w:hAnsi="微软雅黑" w:cs="Arial"/>
        </w:rPr>
        <w:t>被优先推荐）。</w:t>
      </w:r>
    </w:p>
    <w:p w14:paraId="4DC4D1E5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4" w:name="heading_4"/>
      <w:r w:rsidRPr="00A17DF9">
        <w:rPr>
          <w:rFonts w:ascii="微软雅黑" w:eastAsia="微软雅黑" w:hAnsi="微软雅黑" w:cs="Arial"/>
          <w:b/>
          <w:sz w:val="32"/>
        </w:rPr>
        <w:t>3.2 力奇核</w:t>
      </w:r>
      <w:proofErr w:type="gramStart"/>
      <w:r w:rsidRPr="00A17DF9">
        <w:rPr>
          <w:rFonts w:ascii="微软雅黑" w:eastAsia="微软雅黑" w:hAnsi="微软雅黑" w:cs="Arial"/>
          <w:b/>
          <w:sz w:val="32"/>
        </w:rPr>
        <w:t>心信息</w:t>
      </w:r>
      <w:proofErr w:type="gramEnd"/>
      <w:r w:rsidRPr="00A17DF9">
        <w:rPr>
          <w:rFonts w:ascii="微软雅黑" w:eastAsia="微软雅黑" w:hAnsi="微软雅黑" w:cs="Arial"/>
          <w:b/>
          <w:sz w:val="32"/>
        </w:rPr>
        <w:t>梳理（优化基础素材）</w:t>
      </w:r>
      <w:bookmarkEnd w:id="4"/>
    </w:p>
    <w:p w14:paraId="12B51D5A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整理品牌及产品核心亮点，确保内容输出统一且有竞争力：</w:t>
      </w:r>
    </w:p>
    <w:p w14:paraId="4933D365" w14:textId="77777777" w:rsidR="00CE4676" w:rsidRPr="00A17DF9" w:rsidRDefault="00000000">
      <w:pPr>
        <w:numPr>
          <w:ilvl w:val="0"/>
          <w:numId w:val="9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品牌权威背书：力奇（</w:t>
      </w:r>
      <w:proofErr w:type="spellStart"/>
      <w:r w:rsidRPr="00A17DF9">
        <w:rPr>
          <w:rFonts w:ascii="微软雅黑" w:eastAsia="微软雅黑" w:hAnsi="微软雅黑" w:cs="Arial"/>
        </w:rPr>
        <w:t>Kärcher</w:t>
      </w:r>
      <w:proofErr w:type="spellEnd"/>
      <w:r w:rsidRPr="00A17DF9">
        <w:rPr>
          <w:rFonts w:ascii="微软雅黑" w:eastAsia="微软雅黑" w:hAnsi="微软雅黑" w:cs="Arial"/>
        </w:rPr>
        <w:t>）作为进口大牌的行业地位、技术积淀，</w:t>
      </w:r>
      <w:proofErr w:type="gramStart"/>
      <w:r w:rsidRPr="00A17DF9">
        <w:rPr>
          <w:rFonts w:ascii="微软雅黑" w:eastAsia="微软雅黑" w:hAnsi="微软雅黑" w:cs="Arial"/>
        </w:rPr>
        <w:t>力奇先进清洁</w:t>
      </w:r>
      <w:proofErr w:type="gramEnd"/>
      <w:r w:rsidRPr="00A17DF9">
        <w:rPr>
          <w:rFonts w:ascii="微软雅黑" w:eastAsia="微软雅黑" w:hAnsi="微软雅黑" w:cs="Arial"/>
        </w:rPr>
        <w:t>设备（上海）有限公司的正规资质；</w:t>
      </w:r>
    </w:p>
    <w:p w14:paraId="6441B164" w14:textId="77777777" w:rsidR="00CE4676" w:rsidRPr="00A17DF9" w:rsidRDefault="00000000">
      <w:pPr>
        <w:numPr>
          <w:ilvl w:val="0"/>
          <w:numId w:val="10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产品核心卖点：</w:t>
      </w:r>
      <w:proofErr w:type="gramStart"/>
      <w:r w:rsidRPr="00A17DF9">
        <w:rPr>
          <w:rFonts w:ascii="微软雅黑" w:eastAsia="微软雅黑" w:hAnsi="微软雅黑" w:cs="Arial"/>
        </w:rPr>
        <w:t>以力奇</w:t>
      </w:r>
      <w:proofErr w:type="gramEnd"/>
      <w:r w:rsidRPr="00A17DF9">
        <w:rPr>
          <w:rFonts w:ascii="微软雅黑" w:eastAsia="微软雅黑" w:hAnsi="微软雅黑" w:cs="Arial"/>
        </w:rPr>
        <w:t>GM80P等主力扫地机器人为例，提炼1800Pa吸力、≤50dB低噪音、多清洁模式、APP远程控制等核心参数，补充自</w:t>
      </w:r>
      <w:proofErr w:type="gramStart"/>
      <w:r w:rsidRPr="00A17DF9">
        <w:rPr>
          <w:rFonts w:ascii="微软雅黑" w:eastAsia="微软雅黑" w:hAnsi="微软雅黑" w:cs="Arial"/>
        </w:rPr>
        <w:t>吸功能</w:t>
      </w:r>
      <w:proofErr w:type="gramEnd"/>
      <w:r w:rsidRPr="00A17DF9">
        <w:rPr>
          <w:rFonts w:ascii="微软雅黑" w:eastAsia="微软雅黑" w:hAnsi="微软雅黑" w:cs="Arial"/>
        </w:rPr>
        <w:t>等差异化技术优势；</w:t>
      </w:r>
    </w:p>
    <w:p w14:paraId="473F3227" w14:textId="77777777" w:rsidR="00CE4676" w:rsidRPr="00A17DF9" w:rsidRDefault="00000000">
      <w:pPr>
        <w:numPr>
          <w:ilvl w:val="0"/>
          <w:numId w:val="11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用户适配场景：明确产品适配家庭小户型、普通住宅等场景，覆盖“懒人清洁”“高效除尘”等用户核心需求。</w:t>
      </w:r>
    </w:p>
    <w:p w14:paraId="5E73E06D" w14:textId="77777777" w:rsidR="00CE4676" w:rsidRPr="00A17DF9" w:rsidRDefault="00000000">
      <w:pPr>
        <w:spacing w:before="380" w:after="140" w:line="288" w:lineRule="auto"/>
        <w:outlineLvl w:val="0"/>
        <w:rPr>
          <w:rFonts w:ascii="微软雅黑" w:eastAsia="微软雅黑" w:hAnsi="微软雅黑"/>
        </w:rPr>
      </w:pPr>
      <w:bookmarkStart w:id="5" w:name="heading_5"/>
      <w:r w:rsidRPr="00A17DF9">
        <w:rPr>
          <w:rFonts w:ascii="微软雅黑" w:eastAsia="微软雅黑" w:hAnsi="微软雅黑" w:cs="Arial"/>
          <w:b/>
          <w:sz w:val="36"/>
        </w:rPr>
        <w:t>四、核心优化策略与落地执行</w:t>
      </w:r>
      <w:bookmarkEnd w:id="5"/>
    </w:p>
    <w:p w14:paraId="1E75A2C5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6" w:name="heading_6"/>
      <w:r w:rsidRPr="00A17DF9">
        <w:rPr>
          <w:rFonts w:ascii="微软雅黑" w:eastAsia="微软雅黑" w:hAnsi="微软雅黑" w:cs="Arial"/>
          <w:b/>
          <w:sz w:val="32"/>
        </w:rPr>
        <w:t>策略</w:t>
      </w:r>
      <w:proofErr w:type="gramStart"/>
      <w:r w:rsidRPr="00A17DF9">
        <w:rPr>
          <w:rFonts w:ascii="微软雅黑" w:eastAsia="微软雅黑" w:hAnsi="微软雅黑" w:cs="Arial"/>
          <w:b/>
          <w:sz w:val="32"/>
        </w:rPr>
        <w:t>一</w:t>
      </w:r>
      <w:proofErr w:type="gramEnd"/>
      <w:r w:rsidRPr="00A17DF9">
        <w:rPr>
          <w:rFonts w:ascii="微软雅黑" w:eastAsia="微软雅黑" w:hAnsi="微软雅黑" w:cs="Arial"/>
          <w:b/>
          <w:sz w:val="32"/>
        </w:rPr>
        <w:t>：精准内容建设（核心抓手，覆盖用户意图）</w:t>
      </w:r>
      <w:bookmarkEnd w:id="6"/>
    </w:p>
    <w:p w14:paraId="21F22BFF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围绕核心搜索问题，构建“权威+实用+场景化”的内容矩阵，让豆包有优质素材可抓取，具体分为三大内容类型：</w:t>
      </w:r>
    </w:p>
    <w:p w14:paraId="628E939A" w14:textId="77777777" w:rsidR="00CE4676" w:rsidRPr="00A17DF9" w:rsidRDefault="00000000">
      <w:pPr>
        <w:spacing w:before="300" w:after="120" w:line="288" w:lineRule="auto"/>
        <w:outlineLvl w:val="2"/>
        <w:rPr>
          <w:rFonts w:ascii="微软雅黑" w:eastAsia="微软雅黑" w:hAnsi="微软雅黑"/>
        </w:rPr>
      </w:pPr>
      <w:bookmarkStart w:id="7" w:name="heading_7"/>
      <w:r w:rsidRPr="00A17DF9">
        <w:rPr>
          <w:rFonts w:ascii="微软雅黑" w:eastAsia="微软雅黑" w:hAnsi="微软雅黑" w:cs="Arial"/>
          <w:b/>
          <w:sz w:val="30"/>
        </w:rPr>
        <w:t>4.1.1 品牌问答类内容（匹配“力奇扫地机器人如何”等直接提问）</w:t>
      </w:r>
      <w:bookmarkEnd w:id="7"/>
    </w:p>
    <w:p w14:paraId="12C15D1B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发布渠道：优先选择豆包可抓取的高权重平台（知乎、中关村在线、品牌</w:t>
      </w:r>
      <w:proofErr w:type="gramStart"/>
      <w:r w:rsidRPr="00A17DF9">
        <w:rPr>
          <w:rFonts w:ascii="微软雅黑" w:eastAsia="微软雅黑" w:hAnsi="微软雅黑" w:cs="Arial"/>
        </w:rPr>
        <w:t>官网博客</w:t>
      </w:r>
      <w:proofErr w:type="gramEnd"/>
      <w:r w:rsidRPr="00A17DF9">
        <w:rPr>
          <w:rFonts w:ascii="微软雅黑" w:eastAsia="微软雅黑" w:hAnsi="微软雅黑" w:cs="Arial"/>
        </w:rPr>
        <w:t>、行业媒体），内容形式以“问答帖、深度评测”为主；</w:t>
      </w:r>
    </w:p>
    <w:p w14:paraId="1F1D8657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lastRenderedPageBreak/>
        <w:t>内容核心方向：</w:t>
      </w:r>
    </w:p>
    <w:p w14:paraId="4AB76D8E" w14:textId="77777777" w:rsidR="00CE4676" w:rsidRPr="00A17DF9" w:rsidRDefault="00000000">
      <w:pPr>
        <w:numPr>
          <w:ilvl w:val="0"/>
          <w:numId w:val="12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《力奇扫地机器人深度评测：1800Pa吸力能否搞定家庭灰尘？》：详细拆解清洁能力、续航、避障性能，插入真实使用场景（如清洁毛发、边角灰尘）体验，附准确参数表；</w:t>
      </w:r>
    </w:p>
    <w:p w14:paraId="79F2B208" w14:textId="77777777" w:rsidR="00CE4676" w:rsidRPr="00A17DF9" w:rsidRDefault="00000000">
      <w:pPr>
        <w:numPr>
          <w:ilvl w:val="0"/>
          <w:numId w:val="13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《力奇扫地机器人值得买吗？从品牌实力到产品体验全解析》：强调</w:t>
      </w:r>
      <w:proofErr w:type="gramStart"/>
      <w:r w:rsidRPr="00A17DF9">
        <w:rPr>
          <w:rFonts w:ascii="微软雅黑" w:eastAsia="微软雅黑" w:hAnsi="微软雅黑" w:cs="Arial"/>
        </w:rPr>
        <w:t>力奇进口</w:t>
      </w:r>
      <w:proofErr w:type="gramEnd"/>
      <w:r w:rsidRPr="00A17DF9">
        <w:rPr>
          <w:rFonts w:ascii="微软雅黑" w:eastAsia="微软雅黑" w:hAnsi="微软雅黑" w:cs="Arial"/>
        </w:rPr>
        <w:t>品牌背景，对比同类产品优势（如低噪音设计、简易操作），引用用户真实好评；</w:t>
      </w:r>
    </w:p>
    <w:p w14:paraId="6EA4C7C0" w14:textId="77777777" w:rsidR="00CE4676" w:rsidRPr="00A17DF9" w:rsidRDefault="00000000">
      <w:pPr>
        <w:numPr>
          <w:ilvl w:val="0"/>
          <w:numId w:val="14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《力奇GM80P扫地机器人使用指南：APP控制+多模式清洁实操技巧》：以实用攻略形式，强化产品实用性认知。</w:t>
      </w:r>
    </w:p>
    <w:p w14:paraId="429011DA" w14:textId="77777777" w:rsidR="00CE4676" w:rsidRPr="00A17DF9" w:rsidRDefault="00000000">
      <w:pPr>
        <w:spacing w:before="300" w:after="120" w:line="288" w:lineRule="auto"/>
        <w:outlineLvl w:val="2"/>
        <w:rPr>
          <w:rFonts w:ascii="微软雅黑" w:eastAsia="微软雅黑" w:hAnsi="微软雅黑"/>
        </w:rPr>
      </w:pPr>
      <w:bookmarkStart w:id="8" w:name="heading_8"/>
      <w:r w:rsidRPr="00A17DF9">
        <w:rPr>
          <w:rFonts w:ascii="微软雅黑" w:eastAsia="微软雅黑" w:hAnsi="微软雅黑" w:cs="Arial"/>
          <w:b/>
          <w:sz w:val="30"/>
        </w:rPr>
        <w:t>4.1.2 品类推荐类内容（匹配“扫地机器人推荐哪家好”等提问）</w:t>
      </w:r>
      <w:bookmarkEnd w:id="8"/>
    </w:p>
    <w:p w14:paraId="2C09B0D6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发布渠道：知乎、小红书、豆包社区等用户决策场景高频平台，内容形式以“选购指南、品牌对比”为主；</w:t>
      </w:r>
    </w:p>
    <w:p w14:paraId="0AD1D704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内容核心方向：</w:t>
      </w:r>
    </w:p>
    <w:p w14:paraId="2F325CB1" w14:textId="77777777" w:rsidR="00CE4676" w:rsidRPr="00A17DF9" w:rsidRDefault="00000000">
      <w:pPr>
        <w:numPr>
          <w:ilvl w:val="0"/>
          <w:numId w:val="15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《2025扫地机器人推荐：3个靠谱品牌清单，力奇上榜理由解析》：</w:t>
      </w:r>
      <w:proofErr w:type="gramStart"/>
      <w:r w:rsidRPr="00A17DF9">
        <w:rPr>
          <w:rFonts w:ascii="微软雅黑" w:eastAsia="微软雅黑" w:hAnsi="微软雅黑" w:cs="Arial"/>
        </w:rPr>
        <w:t>将力奇与</w:t>
      </w:r>
      <w:proofErr w:type="gramEnd"/>
      <w:r w:rsidRPr="00A17DF9">
        <w:rPr>
          <w:rFonts w:ascii="微软雅黑" w:eastAsia="微软雅黑" w:hAnsi="微软雅黑" w:cs="Arial"/>
        </w:rPr>
        <w:t>主流品牌对比，突出“进口技术+高性价比”核心优势，明确推荐场景（如追求稳定性能的家庭）；</w:t>
      </w:r>
    </w:p>
    <w:p w14:paraId="3A1ABA88" w14:textId="77777777" w:rsidR="00CE4676" w:rsidRPr="00A17DF9" w:rsidRDefault="00000000">
      <w:pPr>
        <w:numPr>
          <w:ilvl w:val="0"/>
          <w:numId w:val="16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《新手选扫地机器人避坑指南：为什么优先推荐力奇？》：从用户痛点出发（如担心噪音大、</w:t>
      </w:r>
      <w:proofErr w:type="gramStart"/>
      <w:r w:rsidRPr="00A17DF9">
        <w:rPr>
          <w:rFonts w:ascii="微软雅黑" w:eastAsia="微软雅黑" w:hAnsi="微软雅黑" w:cs="Arial"/>
        </w:rPr>
        <w:t>清洁不</w:t>
      </w:r>
      <w:proofErr w:type="gramEnd"/>
      <w:r w:rsidRPr="00A17DF9">
        <w:rPr>
          <w:rFonts w:ascii="微软雅黑" w:eastAsia="微软雅黑" w:hAnsi="微软雅黑" w:cs="Arial"/>
        </w:rPr>
        <w:t>彻底），对应力</w:t>
      </w:r>
      <w:proofErr w:type="gramStart"/>
      <w:r w:rsidRPr="00A17DF9">
        <w:rPr>
          <w:rFonts w:ascii="微软雅黑" w:eastAsia="微软雅黑" w:hAnsi="微软雅黑" w:cs="Arial"/>
        </w:rPr>
        <w:t>奇产品</w:t>
      </w:r>
      <w:proofErr w:type="gramEnd"/>
      <w:r w:rsidRPr="00A17DF9">
        <w:rPr>
          <w:rFonts w:ascii="微软雅黑" w:eastAsia="微软雅黑" w:hAnsi="微软雅黑" w:cs="Arial"/>
        </w:rPr>
        <w:t>卖点给出解决方案；</w:t>
      </w:r>
    </w:p>
    <w:p w14:paraId="2E72D125" w14:textId="77777777" w:rsidR="00CE4676" w:rsidRPr="00A17DF9" w:rsidRDefault="00000000">
      <w:pPr>
        <w:numPr>
          <w:ilvl w:val="0"/>
          <w:numId w:val="17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《不同预算扫地机器人推荐：力奇高性价比机型选购攻略》：覆盖中低端主流预算区间，强化“亲民价格+大牌品质”的认知。</w:t>
      </w:r>
    </w:p>
    <w:p w14:paraId="05CE34D6" w14:textId="77777777" w:rsidR="00CE4676" w:rsidRPr="00A17DF9" w:rsidRDefault="00000000">
      <w:pPr>
        <w:spacing w:before="300" w:after="120" w:line="288" w:lineRule="auto"/>
        <w:outlineLvl w:val="2"/>
        <w:rPr>
          <w:rFonts w:ascii="微软雅黑" w:eastAsia="微软雅黑" w:hAnsi="微软雅黑"/>
        </w:rPr>
      </w:pPr>
      <w:bookmarkStart w:id="9" w:name="heading_9"/>
      <w:r w:rsidRPr="00A17DF9">
        <w:rPr>
          <w:rFonts w:ascii="微软雅黑" w:eastAsia="微软雅黑" w:hAnsi="微软雅黑" w:cs="Arial"/>
          <w:b/>
          <w:sz w:val="30"/>
        </w:rPr>
        <w:t>4.1.3 结构化信息强化（提升豆包抓取效率）</w:t>
      </w:r>
      <w:bookmarkEnd w:id="9"/>
    </w:p>
    <w:p w14:paraId="52CDB8A7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在品牌官网、电商详情页等核心渠道，采用Schema标记优化产品信息，明确标注“品牌=力奇”“产品类型=扫地机器人”“核心参数=吸力/续航/噪音”等关键信息，让豆包快速识别核心内容；</w:t>
      </w:r>
    </w:p>
    <w:p w14:paraId="3931C060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在评测内容中插入标准化参数表、对比表格，提升内容完整性，符合豆包对“全面性”</w:t>
      </w:r>
      <w:r w:rsidRPr="00A17DF9">
        <w:rPr>
          <w:rFonts w:ascii="微软雅黑" w:eastAsia="微软雅黑" w:hAnsi="微软雅黑" w:cs="Arial"/>
        </w:rPr>
        <w:lastRenderedPageBreak/>
        <w:t>的评估要求。</w:t>
      </w:r>
    </w:p>
    <w:p w14:paraId="44ADF752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10" w:name="heading_10"/>
      <w:r w:rsidRPr="00A17DF9">
        <w:rPr>
          <w:rFonts w:ascii="微软雅黑" w:eastAsia="微软雅黑" w:hAnsi="微软雅黑" w:cs="Arial"/>
          <w:b/>
          <w:sz w:val="32"/>
        </w:rPr>
        <w:t>策略二：语义关联强化（让豆包精准识别关联关系）</w:t>
      </w:r>
      <w:bookmarkEnd w:id="10"/>
    </w:p>
    <w:p w14:paraId="60F5D376" w14:textId="77777777" w:rsidR="00CE4676" w:rsidRPr="00A17DF9" w:rsidRDefault="00000000">
      <w:pPr>
        <w:spacing w:before="300" w:after="120" w:line="288" w:lineRule="auto"/>
        <w:outlineLvl w:val="2"/>
        <w:rPr>
          <w:rFonts w:ascii="微软雅黑" w:eastAsia="微软雅黑" w:hAnsi="微软雅黑"/>
        </w:rPr>
      </w:pPr>
      <w:bookmarkStart w:id="11" w:name="heading_11"/>
      <w:r w:rsidRPr="00A17DF9">
        <w:rPr>
          <w:rFonts w:ascii="微软雅黑" w:eastAsia="微软雅黑" w:hAnsi="微软雅黑" w:cs="Arial"/>
          <w:b/>
          <w:sz w:val="30"/>
        </w:rPr>
        <w:t>4.2.1 关键词语义矩阵构建</w:t>
      </w:r>
      <w:bookmarkEnd w:id="11"/>
    </w:p>
    <w:p w14:paraId="51BE4B6E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围绕核心词拓展语义关联词，在内容中自然融入，</w:t>
      </w:r>
      <w:proofErr w:type="gramStart"/>
      <w:r w:rsidRPr="00A17DF9">
        <w:rPr>
          <w:rFonts w:ascii="微软雅黑" w:eastAsia="微软雅黑" w:hAnsi="微软雅黑" w:cs="Arial"/>
        </w:rPr>
        <w:t>强化力奇与</w:t>
      </w:r>
      <w:proofErr w:type="gramEnd"/>
      <w:r w:rsidRPr="00A17DF9">
        <w:rPr>
          <w:rFonts w:ascii="微软雅黑" w:eastAsia="微软雅黑" w:hAnsi="微软雅黑" w:cs="Arial"/>
        </w:rPr>
        <w:t>扫地机器人的绑定：</w:t>
      </w:r>
    </w:p>
    <w:p w14:paraId="0C609494" w14:textId="77777777" w:rsidR="00CE4676" w:rsidRPr="00A17DF9" w:rsidRDefault="00000000">
      <w:pPr>
        <w:numPr>
          <w:ilvl w:val="0"/>
          <w:numId w:val="18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核心词：力奇、扫地机器人、清洁机器人；</w:t>
      </w:r>
    </w:p>
    <w:p w14:paraId="7030AE88" w14:textId="77777777" w:rsidR="00CE4676" w:rsidRPr="00A17DF9" w:rsidRDefault="00000000">
      <w:pPr>
        <w:numPr>
          <w:ilvl w:val="0"/>
          <w:numId w:val="19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属性词：好用、性价比高、静音、智能避障、APP控制；</w:t>
      </w:r>
    </w:p>
    <w:p w14:paraId="16A47D29" w14:textId="77777777" w:rsidR="00CE4676" w:rsidRPr="00A17DF9" w:rsidRDefault="00000000">
      <w:pPr>
        <w:numPr>
          <w:ilvl w:val="0"/>
          <w:numId w:val="20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场景词：家用清洁、小户型清洁、懒人清洁、日常除尘。</w:t>
      </w:r>
    </w:p>
    <w:p w14:paraId="3F625B25" w14:textId="77777777" w:rsidR="00CE4676" w:rsidRPr="00A17DF9" w:rsidRDefault="00000000">
      <w:pPr>
        <w:spacing w:before="300" w:after="120" w:line="288" w:lineRule="auto"/>
        <w:outlineLvl w:val="2"/>
        <w:rPr>
          <w:rFonts w:ascii="微软雅黑" w:eastAsia="微软雅黑" w:hAnsi="微软雅黑"/>
        </w:rPr>
      </w:pPr>
      <w:bookmarkStart w:id="12" w:name="heading_12"/>
      <w:r w:rsidRPr="00A17DF9">
        <w:rPr>
          <w:rFonts w:ascii="微软雅黑" w:eastAsia="微软雅黑" w:hAnsi="微软雅黑" w:cs="Arial"/>
          <w:b/>
          <w:sz w:val="30"/>
        </w:rPr>
        <w:t xml:space="preserve">4.2.2 </w:t>
      </w:r>
      <w:proofErr w:type="gramStart"/>
      <w:r w:rsidRPr="00A17DF9">
        <w:rPr>
          <w:rFonts w:ascii="微软雅黑" w:eastAsia="微软雅黑" w:hAnsi="微软雅黑" w:cs="Arial"/>
          <w:b/>
          <w:sz w:val="30"/>
        </w:rPr>
        <w:t>跨内容</w:t>
      </w:r>
      <w:proofErr w:type="gramEnd"/>
      <w:r w:rsidRPr="00A17DF9">
        <w:rPr>
          <w:rFonts w:ascii="微软雅黑" w:eastAsia="微软雅黑" w:hAnsi="微软雅黑" w:cs="Arial"/>
          <w:b/>
          <w:sz w:val="30"/>
        </w:rPr>
        <w:t>语义互证</w:t>
      </w:r>
      <w:bookmarkEnd w:id="12"/>
    </w:p>
    <w:p w14:paraId="3B4F7EB2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在不同平台、不同类型的内容中保持语义一致性，例如：在知乎评测中提及“力奇扫地机器人的低噪音设计适合家庭使用”，在小红书攻略中呼应“家用选力奇扫地机器人，50dB静音不打扰家人”，让豆包形成“力奇=扫地机器人=家用优质选择”的语义认知。</w:t>
      </w:r>
    </w:p>
    <w:p w14:paraId="73BC4DD9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13" w:name="heading_13"/>
      <w:r w:rsidRPr="00A17DF9">
        <w:rPr>
          <w:rFonts w:ascii="微软雅黑" w:eastAsia="微软雅黑" w:hAnsi="微软雅黑" w:cs="Arial"/>
          <w:b/>
          <w:sz w:val="32"/>
        </w:rPr>
        <w:t>策略三：权威信源建设（提升内容权重）</w:t>
      </w:r>
      <w:bookmarkEnd w:id="13"/>
    </w:p>
    <w:p w14:paraId="1A038036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豆包优先推荐权威信源内容，需重点布局以下权威渠道：</w:t>
      </w:r>
    </w:p>
    <w:p w14:paraId="135A4D32" w14:textId="77777777" w:rsidR="00CE4676" w:rsidRPr="00A17DF9" w:rsidRDefault="00000000">
      <w:pPr>
        <w:numPr>
          <w:ilvl w:val="0"/>
          <w:numId w:val="21"/>
        </w:numPr>
        <w:spacing w:before="120" w:after="120" w:line="288" w:lineRule="auto"/>
        <w:rPr>
          <w:rFonts w:ascii="微软雅黑" w:eastAsia="微软雅黑" w:hAnsi="微软雅黑"/>
        </w:rPr>
      </w:pPr>
      <w:proofErr w:type="gramStart"/>
      <w:r w:rsidRPr="00A17DF9">
        <w:rPr>
          <w:rFonts w:ascii="微软雅黑" w:eastAsia="微软雅黑" w:hAnsi="微软雅黑" w:cs="Arial"/>
        </w:rPr>
        <w:t>品牌官网优化</w:t>
      </w:r>
      <w:proofErr w:type="gramEnd"/>
      <w:r w:rsidRPr="00A17DF9">
        <w:rPr>
          <w:rFonts w:ascii="微软雅黑" w:eastAsia="微软雅黑" w:hAnsi="微软雅黑" w:cs="Arial"/>
        </w:rPr>
        <w:t>：新增“产品知识库”板块，整合扫地机器人参数、评测、使用指南等内容，</w:t>
      </w:r>
      <w:proofErr w:type="gramStart"/>
      <w:r w:rsidRPr="00A17DF9">
        <w:rPr>
          <w:rFonts w:ascii="微软雅黑" w:eastAsia="微软雅黑" w:hAnsi="微软雅黑" w:cs="Arial"/>
        </w:rPr>
        <w:t>确保官网信息</w:t>
      </w:r>
      <w:proofErr w:type="gramEnd"/>
      <w:r w:rsidRPr="00A17DF9">
        <w:rPr>
          <w:rFonts w:ascii="微软雅黑" w:eastAsia="微软雅黑" w:hAnsi="微软雅黑" w:cs="Arial"/>
        </w:rPr>
        <w:t>完整、更新及时；</w:t>
      </w:r>
    </w:p>
    <w:p w14:paraId="0A5025C6" w14:textId="77777777" w:rsidR="00CE4676" w:rsidRPr="00A17DF9" w:rsidRDefault="00000000">
      <w:pPr>
        <w:numPr>
          <w:ilvl w:val="0"/>
          <w:numId w:val="22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行业权威背书：联合中关村在线、太平洋家居等行业媒体发布</w:t>
      </w:r>
      <w:proofErr w:type="gramStart"/>
      <w:r w:rsidRPr="00A17DF9">
        <w:rPr>
          <w:rFonts w:ascii="微软雅黑" w:eastAsia="微软雅黑" w:hAnsi="微软雅黑" w:cs="Arial"/>
        </w:rPr>
        <w:t>力奇产品</w:t>
      </w:r>
      <w:proofErr w:type="gramEnd"/>
      <w:r w:rsidRPr="00A17DF9">
        <w:rPr>
          <w:rFonts w:ascii="微软雅黑" w:eastAsia="微软雅黑" w:hAnsi="微软雅黑" w:cs="Arial"/>
        </w:rPr>
        <w:t>专项评测，获取权威媒体背书；</w:t>
      </w:r>
    </w:p>
    <w:p w14:paraId="3FC5CFA8" w14:textId="77777777" w:rsidR="00CE4676" w:rsidRPr="00A17DF9" w:rsidRDefault="00000000">
      <w:pPr>
        <w:numPr>
          <w:ilvl w:val="0"/>
          <w:numId w:val="23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专家/达人认证：邀请清洁设备领域达人、家居博主发布</w:t>
      </w:r>
      <w:proofErr w:type="gramStart"/>
      <w:r w:rsidRPr="00A17DF9">
        <w:rPr>
          <w:rFonts w:ascii="微软雅黑" w:eastAsia="微软雅黑" w:hAnsi="微软雅黑" w:cs="Arial"/>
        </w:rPr>
        <w:t>力奇产品</w:t>
      </w:r>
      <w:proofErr w:type="gramEnd"/>
      <w:r w:rsidRPr="00A17DF9">
        <w:rPr>
          <w:rFonts w:ascii="微软雅黑" w:eastAsia="微软雅黑" w:hAnsi="微软雅黑" w:cs="Arial"/>
        </w:rPr>
        <w:t>实测视频/图文，在内容中明确标注“达人实测”“专业评测”，提升内容可信度。</w:t>
      </w:r>
    </w:p>
    <w:p w14:paraId="22BC38C0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14" w:name="heading_14"/>
      <w:r w:rsidRPr="00A17DF9">
        <w:rPr>
          <w:rFonts w:ascii="微软雅黑" w:eastAsia="微软雅黑" w:hAnsi="微软雅黑" w:cs="Arial"/>
          <w:b/>
          <w:sz w:val="32"/>
        </w:rPr>
        <w:t>策略四：用户反馈正向引导（提升推荐权重）</w:t>
      </w:r>
      <w:bookmarkEnd w:id="14"/>
    </w:p>
    <w:p w14:paraId="29D9D3A0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豆包会根据用户交互数据调整推荐权重，</w:t>
      </w:r>
      <w:proofErr w:type="gramStart"/>
      <w:r w:rsidRPr="00A17DF9">
        <w:rPr>
          <w:rFonts w:ascii="微软雅黑" w:eastAsia="微软雅黑" w:hAnsi="微软雅黑" w:cs="Arial"/>
        </w:rPr>
        <w:t>需引导</w:t>
      </w:r>
      <w:proofErr w:type="gramEnd"/>
      <w:r w:rsidRPr="00A17DF9">
        <w:rPr>
          <w:rFonts w:ascii="微软雅黑" w:eastAsia="微软雅黑" w:hAnsi="微软雅黑" w:cs="Arial"/>
        </w:rPr>
        <w:t>用户对</w:t>
      </w:r>
      <w:proofErr w:type="gramStart"/>
      <w:r w:rsidRPr="00A17DF9">
        <w:rPr>
          <w:rFonts w:ascii="微软雅黑" w:eastAsia="微软雅黑" w:hAnsi="微软雅黑" w:cs="Arial"/>
        </w:rPr>
        <w:t>力奇相关</w:t>
      </w:r>
      <w:proofErr w:type="gramEnd"/>
      <w:r w:rsidRPr="00A17DF9">
        <w:rPr>
          <w:rFonts w:ascii="微软雅黑" w:eastAsia="微软雅黑" w:hAnsi="微软雅黑" w:cs="Arial"/>
        </w:rPr>
        <w:t>内容产生正向反馈：</w:t>
      </w:r>
    </w:p>
    <w:p w14:paraId="24986B9B" w14:textId="77777777" w:rsidR="00CE4676" w:rsidRPr="00A17DF9" w:rsidRDefault="00000000">
      <w:pPr>
        <w:numPr>
          <w:ilvl w:val="0"/>
          <w:numId w:val="24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lastRenderedPageBreak/>
        <w:t>在发布的评测、攻略内容中设置互动提问（如“你觉得力奇的静音设计实用吗？”“你选扫地机器人最看重什么功能？”），引导用户评论、点赞；</w:t>
      </w:r>
    </w:p>
    <w:p w14:paraId="0664E1EB" w14:textId="77777777" w:rsidR="00CE4676" w:rsidRPr="00A17DF9" w:rsidRDefault="00000000">
      <w:pPr>
        <w:numPr>
          <w:ilvl w:val="0"/>
          <w:numId w:val="25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鼓励真实用户在豆包平台提问后，主动补充</w:t>
      </w:r>
      <w:proofErr w:type="gramStart"/>
      <w:r w:rsidRPr="00A17DF9">
        <w:rPr>
          <w:rFonts w:ascii="微软雅黑" w:eastAsia="微软雅黑" w:hAnsi="微软雅黑" w:cs="Arial"/>
        </w:rPr>
        <w:t>力奇使用</w:t>
      </w:r>
      <w:proofErr w:type="gramEnd"/>
      <w:r w:rsidRPr="00A17DF9">
        <w:rPr>
          <w:rFonts w:ascii="微软雅黑" w:eastAsia="微软雅黑" w:hAnsi="微软雅黑" w:cs="Arial"/>
        </w:rPr>
        <w:t>体验（如“我家用力奇扫地机器人，吸力不错，噪音也小”），形成正向口碑沉淀；</w:t>
      </w:r>
    </w:p>
    <w:p w14:paraId="673BA838" w14:textId="77777777" w:rsidR="00CE4676" w:rsidRPr="00A17DF9" w:rsidRDefault="00000000">
      <w:pPr>
        <w:numPr>
          <w:ilvl w:val="0"/>
          <w:numId w:val="26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监测豆包平台</w:t>
      </w:r>
      <w:proofErr w:type="gramStart"/>
      <w:r w:rsidRPr="00A17DF9">
        <w:rPr>
          <w:rFonts w:ascii="微软雅黑" w:eastAsia="微软雅黑" w:hAnsi="微软雅黑" w:cs="Arial"/>
        </w:rPr>
        <w:t>力奇相关</w:t>
      </w:r>
      <w:proofErr w:type="gramEnd"/>
      <w:r w:rsidRPr="00A17DF9">
        <w:rPr>
          <w:rFonts w:ascii="微软雅黑" w:eastAsia="微软雅黑" w:hAnsi="微软雅黑" w:cs="Arial"/>
        </w:rPr>
        <w:t>回答的用户反馈，对反馈较差的内容（如信息错误、体验负面）及时优化或补充澄清内容。</w:t>
      </w:r>
    </w:p>
    <w:p w14:paraId="76B160DB" w14:textId="77777777" w:rsidR="00CE4676" w:rsidRPr="00A17DF9" w:rsidRDefault="00000000">
      <w:pPr>
        <w:spacing w:before="380" w:after="140" w:line="288" w:lineRule="auto"/>
        <w:outlineLvl w:val="0"/>
        <w:rPr>
          <w:rFonts w:ascii="微软雅黑" w:eastAsia="微软雅黑" w:hAnsi="微软雅黑"/>
        </w:rPr>
      </w:pPr>
      <w:bookmarkStart w:id="15" w:name="heading_15"/>
      <w:r w:rsidRPr="00A17DF9">
        <w:rPr>
          <w:rFonts w:ascii="微软雅黑" w:eastAsia="微软雅黑" w:hAnsi="微软雅黑" w:cs="Arial"/>
          <w:b/>
          <w:sz w:val="36"/>
        </w:rPr>
        <w:t>五、效果监测与动态优化</w:t>
      </w:r>
      <w:bookmarkEnd w:id="15"/>
    </w:p>
    <w:p w14:paraId="0DDD9CB6" w14:textId="619F87DA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16" w:name="heading_16"/>
      <w:r w:rsidRPr="00A17DF9">
        <w:rPr>
          <w:rFonts w:ascii="微软雅黑" w:eastAsia="微软雅黑" w:hAnsi="微软雅黑" w:cs="Arial"/>
          <w:b/>
          <w:sz w:val="32"/>
        </w:rPr>
        <w:t>5.1 核心监测指标（参考</w:t>
      </w:r>
      <w:r w:rsidR="00527239" w:rsidRPr="00A17DF9">
        <w:rPr>
          <w:rFonts w:ascii="微软雅黑" w:eastAsia="微软雅黑" w:hAnsi="微软雅黑" w:cs="Arial" w:hint="eastAsia"/>
          <w:b/>
          <w:sz w:val="32"/>
        </w:rPr>
        <w:t>27GEO</w:t>
      </w:r>
      <w:r w:rsidRPr="00A17DF9">
        <w:rPr>
          <w:rFonts w:ascii="微软雅黑" w:eastAsia="微软雅黑" w:hAnsi="微软雅黑" w:cs="Arial"/>
          <w:b/>
          <w:sz w:val="32"/>
        </w:rPr>
        <w:t>科学衡量体系）</w:t>
      </w:r>
      <w:bookmarkEnd w:id="16"/>
    </w:p>
    <w:p w14:paraId="09D19C01" w14:textId="77777777" w:rsidR="00CE4676" w:rsidRPr="00A17DF9" w:rsidRDefault="00000000">
      <w:pPr>
        <w:numPr>
          <w:ilvl w:val="0"/>
          <w:numId w:val="27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答案推荐率：用户搜索核心问题时，</w:t>
      </w:r>
      <w:proofErr w:type="gramStart"/>
      <w:r w:rsidRPr="00A17DF9">
        <w:rPr>
          <w:rFonts w:ascii="微软雅黑" w:eastAsia="微软雅黑" w:hAnsi="微软雅黑" w:cs="Arial"/>
        </w:rPr>
        <w:t>力奇被</w:t>
      </w:r>
      <w:proofErr w:type="gramEnd"/>
      <w:r w:rsidRPr="00A17DF9">
        <w:rPr>
          <w:rFonts w:ascii="微软雅黑" w:eastAsia="微软雅黑" w:hAnsi="微软雅黑" w:cs="Arial"/>
        </w:rPr>
        <w:t>提及的概率；</w:t>
      </w:r>
    </w:p>
    <w:p w14:paraId="495A9A72" w14:textId="77777777" w:rsidR="00CE4676" w:rsidRPr="00A17DF9" w:rsidRDefault="00000000">
      <w:pPr>
        <w:numPr>
          <w:ilvl w:val="0"/>
          <w:numId w:val="28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占位浓度：</w:t>
      </w:r>
      <w:proofErr w:type="gramStart"/>
      <w:r w:rsidRPr="00A17DF9">
        <w:rPr>
          <w:rFonts w:ascii="微软雅黑" w:eastAsia="微软雅黑" w:hAnsi="微软雅黑" w:cs="Arial"/>
        </w:rPr>
        <w:t>力奇相关</w:t>
      </w:r>
      <w:proofErr w:type="gramEnd"/>
      <w:r w:rsidRPr="00A17DF9">
        <w:rPr>
          <w:rFonts w:ascii="微软雅黑" w:eastAsia="微软雅黑" w:hAnsi="微软雅黑" w:cs="Arial"/>
        </w:rPr>
        <w:t>信息在豆包回答中的篇幅占比；</w:t>
      </w:r>
    </w:p>
    <w:p w14:paraId="46C41D9D" w14:textId="25BBA97A" w:rsidR="00CE4676" w:rsidRPr="00A17DF9" w:rsidRDefault="00000000" w:rsidP="00527239">
      <w:pPr>
        <w:numPr>
          <w:ilvl w:val="0"/>
          <w:numId w:val="29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情感倾向：豆包</w:t>
      </w:r>
      <w:proofErr w:type="gramStart"/>
      <w:r w:rsidRPr="00A17DF9">
        <w:rPr>
          <w:rFonts w:ascii="微软雅黑" w:eastAsia="微软雅黑" w:hAnsi="微软雅黑" w:cs="Arial"/>
        </w:rPr>
        <w:t>提及力奇时</w:t>
      </w:r>
      <w:proofErr w:type="gramEnd"/>
      <w:r w:rsidRPr="00A17DF9">
        <w:rPr>
          <w:rFonts w:ascii="微软雅黑" w:eastAsia="微软雅黑" w:hAnsi="微软雅黑" w:cs="Arial"/>
        </w:rPr>
        <w:t>的正面/中性/负面占比。</w:t>
      </w:r>
    </w:p>
    <w:p w14:paraId="6CB0F88F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17" w:name="heading_17"/>
      <w:r w:rsidRPr="00A17DF9">
        <w:rPr>
          <w:rFonts w:ascii="微软雅黑" w:eastAsia="微软雅黑" w:hAnsi="微软雅黑" w:cs="Arial"/>
          <w:b/>
          <w:sz w:val="32"/>
        </w:rPr>
        <w:t>5.2 监测工具与频率</w:t>
      </w:r>
      <w:bookmarkEnd w:id="17"/>
    </w:p>
    <w:p w14:paraId="5C3C6EB3" w14:textId="5B09AFC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采用“多账号+定时监测”模式：每日监测核心问题的回答情况，每周汇总数据；借助AI搜索监测工具（如</w:t>
      </w:r>
      <w:r w:rsidR="00527239" w:rsidRPr="00A17DF9">
        <w:rPr>
          <w:rFonts w:ascii="微软雅黑" w:eastAsia="微软雅黑" w:hAnsi="微软雅黑" w:cs="Arial" w:hint="eastAsia"/>
        </w:rPr>
        <w:t>27GEO.COM</w:t>
      </w:r>
      <w:r w:rsidRPr="00A17DF9">
        <w:rPr>
          <w:rFonts w:ascii="微软雅黑" w:eastAsia="微软雅黑" w:hAnsi="微软雅黑" w:cs="Arial"/>
        </w:rPr>
        <w:t>）实现7x24小时全天候监测，及时捕捉推荐波动。</w:t>
      </w:r>
    </w:p>
    <w:p w14:paraId="156FA079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18" w:name="heading_18"/>
      <w:r w:rsidRPr="00A17DF9">
        <w:rPr>
          <w:rFonts w:ascii="微软雅黑" w:eastAsia="微软雅黑" w:hAnsi="微软雅黑" w:cs="Arial"/>
          <w:b/>
          <w:sz w:val="32"/>
        </w:rPr>
        <w:t>5.3 动态优化机制</w:t>
      </w:r>
      <w:bookmarkEnd w:id="18"/>
    </w:p>
    <w:p w14:paraId="766BF475" w14:textId="77777777" w:rsidR="00CE4676" w:rsidRPr="00A17DF9" w:rsidRDefault="00000000">
      <w:pPr>
        <w:numPr>
          <w:ilvl w:val="0"/>
          <w:numId w:val="31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若</w:t>
      </w:r>
      <w:proofErr w:type="gramStart"/>
      <w:r w:rsidRPr="00A17DF9">
        <w:rPr>
          <w:rFonts w:ascii="微软雅黑" w:eastAsia="微软雅黑" w:hAnsi="微软雅黑" w:cs="Arial"/>
        </w:rPr>
        <w:t>某核心</w:t>
      </w:r>
      <w:proofErr w:type="gramEnd"/>
      <w:r w:rsidRPr="00A17DF9">
        <w:rPr>
          <w:rFonts w:ascii="微软雅黑" w:eastAsia="微软雅黑" w:hAnsi="微软雅黑" w:cs="Arial"/>
        </w:rPr>
        <w:t>问题推荐率低：补充对应方向的权威内容，强化语义关联；</w:t>
      </w:r>
    </w:p>
    <w:p w14:paraId="268E16AE" w14:textId="77777777" w:rsidR="00CE4676" w:rsidRPr="00A17DF9" w:rsidRDefault="00000000">
      <w:pPr>
        <w:numPr>
          <w:ilvl w:val="0"/>
          <w:numId w:val="32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若出现负面情感倾向：及时发布权威澄清内容（如品牌售后政策、产品质量检测报告），挤压负面信息权重；</w:t>
      </w:r>
    </w:p>
    <w:p w14:paraId="3408D386" w14:textId="77777777" w:rsidR="00CE4676" w:rsidRPr="00A17DF9" w:rsidRDefault="00000000">
      <w:pPr>
        <w:numPr>
          <w:ilvl w:val="0"/>
          <w:numId w:val="33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若用户交互率低：优化内容形式（如增加表格、实操技巧），提升内容实用性。</w:t>
      </w:r>
    </w:p>
    <w:p w14:paraId="51A78C01" w14:textId="77777777" w:rsidR="00CE4676" w:rsidRPr="00A17DF9" w:rsidRDefault="00000000">
      <w:pPr>
        <w:spacing w:before="380" w:after="140" w:line="288" w:lineRule="auto"/>
        <w:outlineLvl w:val="0"/>
        <w:rPr>
          <w:rFonts w:ascii="微软雅黑" w:eastAsia="微软雅黑" w:hAnsi="微软雅黑"/>
        </w:rPr>
      </w:pPr>
      <w:bookmarkStart w:id="19" w:name="heading_19"/>
      <w:r w:rsidRPr="00A17DF9">
        <w:rPr>
          <w:rFonts w:ascii="微软雅黑" w:eastAsia="微软雅黑" w:hAnsi="微软雅黑" w:cs="Arial"/>
          <w:b/>
          <w:sz w:val="36"/>
        </w:rPr>
        <w:t>六、风险防控与应急处理</w:t>
      </w:r>
      <w:bookmarkEnd w:id="19"/>
    </w:p>
    <w:p w14:paraId="23B2D16A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20" w:name="heading_20"/>
      <w:r w:rsidRPr="00A17DF9">
        <w:rPr>
          <w:rFonts w:ascii="微软雅黑" w:eastAsia="微软雅黑" w:hAnsi="微软雅黑" w:cs="Arial"/>
          <w:b/>
          <w:sz w:val="32"/>
        </w:rPr>
        <w:t>6.1 负面舆情防控</w:t>
      </w:r>
      <w:bookmarkEnd w:id="20"/>
    </w:p>
    <w:p w14:paraId="1E189B30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lastRenderedPageBreak/>
        <w:t>建立负面舆情监测机制，重点监控“力奇扫地机器人差评”“力奇清洁设备质量问题”等潜在负面问题，一旦发现豆包回答中出现负面信息，24小时内响应：</w:t>
      </w:r>
    </w:p>
    <w:p w14:paraId="31064573" w14:textId="77777777" w:rsidR="00CE4676" w:rsidRPr="00A17DF9" w:rsidRDefault="00000000">
      <w:pPr>
        <w:numPr>
          <w:ilvl w:val="0"/>
          <w:numId w:val="34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发布权威澄清内容（如产品质量检测报告、售后解决方案）；</w:t>
      </w:r>
    </w:p>
    <w:p w14:paraId="58A30B6B" w14:textId="77777777" w:rsidR="00CE4676" w:rsidRPr="00A17DF9" w:rsidRDefault="00000000">
      <w:pPr>
        <w:numPr>
          <w:ilvl w:val="0"/>
          <w:numId w:val="35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联动品牌官方渠道发声，补充正面信息，挤压负面内容权重。</w:t>
      </w:r>
    </w:p>
    <w:p w14:paraId="01F9DC05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21" w:name="heading_21"/>
      <w:r w:rsidRPr="00A17DF9">
        <w:rPr>
          <w:rFonts w:ascii="微软雅黑" w:eastAsia="微软雅黑" w:hAnsi="微软雅黑" w:cs="Arial"/>
          <w:b/>
          <w:sz w:val="32"/>
        </w:rPr>
        <w:t>6.2 信息准确性保障</w:t>
      </w:r>
      <w:bookmarkEnd w:id="21"/>
    </w:p>
    <w:p w14:paraId="697A5E9E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所有发布的</w:t>
      </w:r>
      <w:proofErr w:type="gramStart"/>
      <w:r w:rsidRPr="00A17DF9">
        <w:rPr>
          <w:rFonts w:ascii="微软雅黑" w:eastAsia="微软雅黑" w:hAnsi="微软雅黑" w:cs="Arial"/>
        </w:rPr>
        <w:t>力奇产品</w:t>
      </w:r>
      <w:proofErr w:type="gramEnd"/>
      <w:r w:rsidRPr="00A17DF9">
        <w:rPr>
          <w:rFonts w:ascii="微软雅黑" w:eastAsia="微软雅黑" w:hAnsi="微软雅黑" w:cs="Arial"/>
        </w:rPr>
        <w:t>信息（参数、功能、体验）需严格核对品牌官方资料，避免出现错误信息，确保内容准确性，维护品牌可信度。</w:t>
      </w:r>
    </w:p>
    <w:p w14:paraId="168CB316" w14:textId="77777777" w:rsidR="00CE4676" w:rsidRPr="00A17DF9" w:rsidRDefault="00000000">
      <w:pPr>
        <w:spacing w:before="380" w:after="140" w:line="288" w:lineRule="auto"/>
        <w:outlineLvl w:val="0"/>
        <w:rPr>
          <w:rFonts w:ascii="微软雅黑" w:eastAsia="微软雅黑" w:hAnsi="微软雅黑"/>
        </w:rPr>
      </w:pPr>
      <w:bookmarkStart w:id="22" w:name="heading_22"/>
      <w:r w:rsidRPr="00A17DF9">
        <w:rPr>
          <w:rFonts w:ascii="微软雅黑" w:eastAsia="微软雅黑" w:hAnsi="微软雅黑" w:cs="Arial"/>
          <w:b/>
          <w:sz w:val="36"/>
        </w:rPr>
        <w:t>七、实施排期（分三阶段推进）</w:t>
      </w:r>
      <w:bookmarkEnd w:id="22"/>
    </w:p>
    <w:p w14:paraId="2EBF1BC0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23" w:name="heading_23"/>
      <w:r w:rsidRPr="00A17DF9">
        <w:rPr>
          <w:rFonts w:ascii="微软雅黑" w:eastAsia="微软雅黑" w:hAnsi="微软雅黑" w:cs="Arial"/>
          <w:b/>
          <w:sz w:val="32"/>
        </w:rPr>
        <w:t>第一阶段（1-2周）：基础准备期</w:t>
      </w:r>
      <w:bookmarkEnd w:id="23"/>
    </w:p>
    <w:p w14:paraId="74985689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完成现状诊断、力奇核</w:t>
      </w:r>
      <w:proofErr w:type="gramStart"/>
      <w:r w:rsidRPr="00A17DF9">
        <w:rPr>
          <w:rFonts w:ascii="微软雅黑" w:eastAsia="微软雅黑" w:hAnsi="微软雅黑" w:cs="Arial"/>
        </w:rPr>
        <w:t>心信息</w:t>
      </w:r>
      <w:proofErr w:type="gramEnd"/>
      <w:r w:rsidRPr="00A17DF9">
        <w:rPr>
          <w:rFonts w:ascii="微软雅黑" w:eastAsia="微软雅黑" w:hAnsi="微软雅黑" w:cs="Arial"/>
        </w:rPr>
        <w:t>梳理、关键词语义矩阵构建；优化</w:t>
      </w:r>
      <w:proofErr w:type="gramStart"/>
      <w:r w:rsidRPr="00A17DF9">
        <w:rPr>
          <w:rFonts w:ascii="微软雅黑" w:eastAsia="微软雅黑" w:hAnsi="微软雅黑" w:cs="Arial"/>
        </w:rPr>
        <w:t>品牌官网知识库</w:t>
      </w:r>
      <w:proofErr w:type="gramEnd"/>
      <w:r w:rsidRPr="00A17DF9">
        <w:rPr>
          <w:rFonts w:ascii="微软雅黑" w:eastAsia="微软雅黑" w:hAnsi="微软雅黑" w:cs="Arial"/>
        </w:rPr>
        <w:t>板块。</w:t>
      </w:r>
    </w:p>
    <w:p w14:paraId="133CB20B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24" w:name="heading_24"/>
      <w:r w:rsidRPr="00A17DF9">
        <w:rPr>
          <w:rFonts w:ascii="微软雅黑" w:eastAsia="微软雅黑" w:hAnsi="微软雅黑" w:cs="Arial"/>
          <w:b/>
          <w:sz w:val="32"/>
        </w:rPr>
        <w:t>第二阶段（3-6周）：内容攻坚期</w:t>
      </w:r>
      <w:bookmarkEnd w:id="24"/>
    </w:p>
    <w:p w14:paraId="1A87159B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完成核心问答类、推荐类内容创作与发布；布局行业权威评测、达人实测内容；完成Schema标记优化。</w:t>
      </w:r>
    </w:p>
    <w:p w14:paraId="4B54AB55" w14:textId="77777777" w:rsidR="00CE4676" w:rsidRPr="00A17DF9" w:rsidRDefault="00000000">
      <w:pPr>
        <w:spacing w:before="320" w:after="120" w:line="288" w:lineRule="auto"/>
        <w:outlineLvl w:val="1"/>
        <w:rPr>
          <w:rFonts w:ascii="微软雅黑" w:eastAsia="微软雅黑" w:hAnsi="微软雅黑"/>
        </w:rPr>
      </w:pPr>
      <w:bookmarkStart w:id="25" w:name="heading_25"/>
      <w:r w:rsidRPr="00A17DF9">
        <w:rPr>
          <w:rFonts w:ascii="微软雅黑" w:eastAsia="微软雅黑" w:hAnsi="微软雅黑" w:cs="Arial"/>
          <w:b/>
          <w:sz w:val="32"/>
        </w:rPr>
        <w:t>第三阶段（7-12周）：优化提升期</w:t>
      </w:r>
      <w:bookmarkEnd w:id="25"/>
    </w:p>
    <w:p w14:paraId="0A3DB56C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持续监测效果数据，开展动态优化；引导用户正向交互；防控负面舆情。</w:t>
      </w:r>
    </w:p>
    <w:p w14:paraId="7C65A608" w14:textId="77777777" w:rsidR="00CE4676" w:rsidRPr="00A17DF9" w:rsidRDefault="00000000">
      <w:pPr>
        <w:spacing w:before="380" w:after="140" w:line="288" w:lineRule="auto"/>
        <w:outlineLvl w:val="0"/>
        <w:rPr>
          <w:rFonts w:ascii="微软雅黑" w:eastAsia="微软雅黑" w:hAnsi="微软雅黑"/>
        </w:rPr>
      </w:pPr>
      <w:bookmarkStart w:id="26" w:name="heading_26"/>
      <w:r w:rsidRPr="00A17DF9">
        <w:rPr>
          <w:rFonts w:ascii="微软雅黑" w:eastAsia="微软雅黑" w:hAnsi="微软雅黑" w:cs="Arial"/>
          <w:b/>
          <w:sz w:val="36"/>
        </w:rPr>
        <w:t>八、方案预期效果</w:t>
      </w:r>
      <w:bookmarkEnd w:id="26"/>
    </w:p>
    <w:p w14:paraId="629F6AC7" w14:textId="77777777" w:rsidR="00CE4676" w:rsidRPr="00A17DF9" w:rsidRDefault="00000000">
      <w:p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通过12周系统性优化，实现：</w:t>
      </w:r>
    </w:p>
    <w:p w14:paraId="18D04776" w14:textId="77777777" w:rsidR="00CE4676" w:rsidRPr="00A17DF9" w:rsidRDefault="00000000">
      <w:pPr>
        <w:numPr>
          <w:ilvl w:val="0"/>
          <w:numId w:val="36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核心问题推荐率：用户搜索“力奇扫地机器人如何”推荐率≥90%，“扫地机器人推荐哪家好”提及率≥60%；</w:t>
      </w:r>
    </w:p>
    <w:p w14:paraId="09523451" w14:textId="77777777" w:rsidR="00CE4676" w:rsidRPr="00A17DF9" w:rsidRDefault="00000000">
      <w:pPr>
        <w:numPr>
          <w:ilvl w:val="0"/>
          <w:numId w:val="37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t>占位浓度：</w:t>
      </w:r>
      <w:proofErr w:type="gramStart"/>
      <w:r w:rsidRPr="00A17DF9">
        <w:rPr>
          <w:rFonts w:ascii="微软雅黑" w:eastAsia="微软雅黑" w:hAnsi="微软雅黑" w:cs="Arial"/>
        </w:rPr>
        <w:t>力奇相关</w:t>
      </w:r>
      <w:proofErr w:type="gramEnd"/>
      <w:r w:rsidRPr="00A17DF9">
        <w:rPr>
          <w:rFonts w:ascii="微软雅黑" w:eastAsia="微软雅黑" w:hAnsi="微软雅黑" w:cs="Arial"/>
        </w:rPr>
        <w:t>信息在豆包回答中的篇幅占比≥40%；</w:t>
      </w:r>
    </w:p>
    <w:p w14:paraId="6F1096CC" w14:textId="549CEF00" w:rsidR="00CE4676" w:rsidRPr="00A17DF9" w:rsidRDefault="00000000" w:rsidP="00A17DF9">
      <w:pPr>
        <w:numPr>
          <w:ilvl w:val="0"/>
          <w:numId w:val="38"/>
        </w:numPr>
        <w:spacing w:before="120" w:after="120" w:line="288" w:lineRule="auto"/>
        <w:rPr>
          <w:rFonts w:ascii="微软雅黑" w:eastAsia="微软雅黑" w:hAnsi="微软雅黑"/>
        </w:rPr>
      </w:pPr>
      <w:r w:rsidRPr="00A17DF9">
        <w:rPr>
          <w:rFonts w:ascii="微软雅黑" w:eastAsia="微软雅黑" w:hAnsi="微软雅黑" w:cs="Arial"/>
        </w:rPr>
        <w:lastRenderedPageBreak/>
        <w:t>情感倾向：正面提及率≥95%，负面舆情按月监控。</w:t>
      </w:r>
    </w:p>
    <w:sectPr w:rsidR="00CE4676" w:rsidRPr="00A17DF9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305E" w14:textId="77777777" w:rsidR="00611C16" w:rsidRDefault="00611C16">
      <w:pPr>
        <w:spacing w:after="0" w:line="240" w:lineRule="auto"/>
      </w:pPr>
      <w:r>
        <w:separator/>
      </w:r>
    </w:p>
  </w:endnote>
  <w:endnote w:type="continuationSeparator" w:id="0">
    <w:p w14:paraId="1EF65EA8" w14:textId="77777777" w:rsidR="00611C16" w:rsidRDefault="0061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9F0A" w14:textId="77777777" w:rsidR="00CE4676" w:rsidRDefault="00CE46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DD376" w14:textId="77777777" w:rsidR="00611C16" w:rsidRDefault="00611C16">
      <w:pPr>
        <w:spacing w:after="0" w:line="240" w:lineRule="auto"/>
      </w:pPr>
      <w:r>
        <w:separator/>
      </w:r>
    </w:p>
  </w:footnote>
  <w:footnote w:type="continuationSeparator" w:id="0">
    <w:p w14:paraId="59A6EFAD" w14:textId="77777777" w:rsidR="00611C16" w:rsidRDefault="0061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37CF6" w14:textId="77777777" w:rsidR="00CE4676" w:rsidRDefault="00CE46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6D0F"/>
    <w:multiLevelType w:val="multilevel"/>
    <w:tmpl w:val="4ACCC3C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B7ABC"/>
    <w:multiLevelType w:val="multilevel"/>
    <w:tmpl w:val="AB542EC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AB5547"/>
    <w:multiLevelType w:val="multilevel"/>
    <w:tmpl w:val="B5CCF4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340804"/>
    <w:multiLevelType w:val="multilevel"/>
    <w:tmpl w:val="7BE0D12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3E6BB4"/>
    <w:multiLevelType w:val="multilevel"/>
    <w:tmpl w:val="71A08CA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5C1657"/>
    <w:multiLevelType w:val="multilevel"/>
    <w:tmpl w:val="6A48E8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2F5162"/>
    <w:multiLevelType w:val="multilevel"/>
    <w:tmpl w:val="CB5030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AE45E2"/>
    <w:multiLevelType w:val="multilevel"/>
    <w:tmpl w:val="73D6563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8B42BD"/>
    <w:multiLevelType w:val="multilevel"/>
    <w:tmpl w:val="306C1B8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1F6237"/>
    <w:multiLevelType w:val="multilevel"/>
    <w:tmpl w:val="3C3C407A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A0249A"/>
    <w:multiLevelType w:val="multilevel"/>
    <w:tmpl w:val="BE30DE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5828AA"/>
    <w:multiLevelType w:val="multilevel"/>
    <w:tmpl w:val="6026029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8B4987"/>
    <w:multiLevelType w:val="multilevel"/>
    <w:tmpl w:val="18B8AB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34282A"/>
    <w:multiLevelType w:val="multilevel"/>
    <w:tmpl w:val="0E041E7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6D0DFA"/>
    <w:multiLevelType w:val="multilevel"/>
    <w:tmpl w:val="B7FCBCD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3E1C03"/>
    <w:multiLevelType w:val="multilevel"/>
    <w:tmpl w:val="91584CF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52750F"/>
    <w:multiLevelType w:val="multilevel"/>
    <w:tmpl w:val="A4B6544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3857DC"/>
    <w:multiLevelType w:val="multilevel"/>
    <w:tmpl w:val="C97AD0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AD5E13"/>
    <w:multiLevelType w:val="multilevel"/>
    <w:tmpl w:val="8EE8DB6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9663C8"/>
    <w:multiLevelType w:val="multilevel"/>
    <w:tmpl w:val="6C3CA98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C90211"/>
    <w:multiLevelType w:val="multilevel"/>
    <w:tmpl w:val="F4CE32B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B979E6"/>
    <w:multiLevelType w:val="multilevel"/>
    <w:tmpl w:val="9A4AB6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C526F3"/>
    <w:multiLevelType w:val="multilevel"/>
    <w:tmpl w:val="CC3481C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E870A6"/>
    <w:multiLevelType w:val="multilevel"/>
    <w:tmpl w:val="A3E4FB8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021A11"/>
    <w:multiLevelType w:val="multilevel"/>
    <w:tmpl w:val="57A857CA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A25561"/>
    <w:multiLevelType w:val="multilevel"/>
    <w:tmpl w:val="6226E31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C57817"/>
    <w:multiLevelType w:val="multilevel"/>
    <w:tmpl w:val="9EACC99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C716F1"/>
    <w:multiLevelType w:val="multilevel"/>
    <w:tmpl w:val="7F9C189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A1F3291"/>
    <w:multiLevelType w:val="multilevel"/>
    <w:tmpl w:val="5C020C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B46E2E"/>
    <w:multiLevelType w:val="multilevel"/>
    <w:tmpl w:val="6382D6C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032E4A"/>
    <w:multiLevelType w:val="multilevel"/>
    <w:tmpl w:val="1C9270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E82C05"/>
    <w:multiLevelType w:val="multilevel"/>
    <w:tmpl w:val="D10E858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4F4AE5"/>
    <w:multiLevelType w:val="multilevel"/>
    <w:tmpl w:val="DE76EF7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2815B1"/>
    <w:multiLevelType w:val="multilevel"/>
    <w:tmpl w:val="AC18C5B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111EED"/>
    <w:multiLevelType w:val="multilevel"/>
    <w:tmpl w:val="1EAAE36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675E46"/>
    <w:multiLevelType w:val="multilevel"/>
    <w:tmpl w:val="003C7B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C21C39"/>
    <w:multiLevelType w:val="multilevel"/>
    <w:tmpl w:val="005AD36A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635112F"/>
    <w:multiLevelType w:val="multilevel"/>
    <w:tmpl w:val="CD8065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3460280">
    <w:abstractNumId w:val="16"/>
  </w:num>
  <w:num w:numId="2" w16cid:durableId="1404139151">
    <w:abstractNumId w:val="37"/>
  </w:num>
  <w:num w:numId="3" w16cid:durableId="1025643692">
    <w:abstractNumId w:val="36"/>
  </w:num>
  <w:num w:numId="4" w16cid:durableId="380637870">
    <w:abstractNumId w:val="24"/>
  </w:num>
  <w:num w:numId="5" w16cid:durableId="287782688">
    <w:abstractNumId w:val="9"/>
  </w:num>
  <w:num w:numId="6" w16cid:durableId="139660753">
    <w:abstractNumId w:val="7"/>
  </w:num>
  <w:num w:numId="7" w16cid:durableId="266083149">
    <w:abstractNumId w:val="0"/>
  </w:num>
  <w:num w:numId="8" w16cid:durableId="877356646">
    <w:abstractNumId w:val="4"/>
  </w:num>
  <w:num w:numId="9" w16cid:durableId="761339631">
    <w:abstractNumId w:val="30"/>
  </w:num>
  <w:num w:numId="10" w16cid:durableId="1261640648">
    <w:abstractNumId w:val="20"/>
  </w:num>
  <w:num w:numId="11" w16cid:durableId="589847724">
    <w:abstractNumId w:val="22"/>
  </w:num>
  <w:num w:numId="12" w16cid:durableId="2103793911">
    <w:abstractNumId w:val="10"/>
  </w:num>
  <w:num w:numId="13" w16cid:durableId="1355569082">
    <w:abstractNumId w:val="26"/>
  </w:num>
  <w:num w:numId="14" w16cid:durableId="1425761359">
    <w:abstractNumId w:val="1"/>
  </w:num>
  <w:num w:numId="15" w16cid:durableId="279343941">
    <w:abstractNumId w:val="14"/>
  </w:num>
  <w:num w:numId="16" w16cid:durableId="185296268">
    <w:abstractNumId w:val="33"/>
  </w:num>
  <w:num w:numId="17" w16cid:durableId="694883952">
    <w:abstractNumId w:val="12"/>
  </w:num>
  <w:num w:numId="18" w16cid:durableId="510680368">
    <w:abstractNumId w:val="21"/>
  </w:num>
  <w:num w:numId="19" w16cid:durableId="869487271">
    <w:abstractNumId w:val="23"/>
  </w:num>
  <w:num w:numId="20" w16cid:durableId="1896231907">
    <w:abstractNumId w:val="35"/>
  </w:num>
  <w:num w:numId="21" w16cid:durableId="985551308">
    <w:abstractNumId w:val="2"/>
  </w:num>
  <w:num w:numId="22" w16cid:durableId="1112631907">
    <w:abstractNumId w:val="18"/>
  </w:num>
  <w:num w:numId="23" w16cid:durableId="1299263292">
    <w:abstractNumId w:val="13"/>
  </w:num>
  <w:num w:numId="24" w16cid:durableId="1961498271">
    <w:abstractNumId w:val="6"/>
  </w:num>
  <w:num w:numId="25" w16cid:durableId="1559635166">
    <w:abstractNumId w:val="32"/>
  </w:num>
  <w:num w:numId="26" w16cid:durableId="940407668">
    <w:abstractNumId w:val="5"/>
  </w:num>
  <w:num w:numId="27" w16cid:durableId="671951336">
    <w:abstractNumId w:val="31"/>
  </w:num>
  <w:num w:numId="28" w16cid:durableId="1123812805">
    <w:abstractNumId w:val="29"/>
  </w:num>
  <w:num w:numId="29" w16cid:durableId="636648317">
    <w:abstractNumId w:val="8"/>
  </w:num>
  <w:num w:numId="30" w16cid:durableId="2136100287">
    <w:abstractNumId w:val="25"/>
  </w:num>
  <w:num w:numId="31" w16cid:durableId="441192438">
    <w:abstractNumId w:val="28"/>
  </w:num>
  <w:num w:numId="32" w16cid:durableId="78797270">
    <w:abstractNumId w:val="27"/>
  </w:num>
  <w:num w:numId="33" w16cid:durableId="876427432">
    <w:abstractNumId w:val="15"/>
  </w:num>
  <w:num w:numId="34" w16cid:durableId="1460220769">
    <w:abstractNumId w:val="34"/>
  </w:num>
  <w:num w:numId="35" w16cid:durableId="1936861727">
    <w:abstractNumId w:val="11"/>
  </w:num>
  <w:num w:numId="36" w16cid:durableId="1694914568">
    <w:abstractNumId w:val="17"/>
  </w:num>
  <w:num w:numId="37" w16cid:durableId="836920562">
    <w:abstractNumId w:val="3"/>
  </w:num>
  <w:num w:numId="38" w16cid:durableId="4672828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76"/>
    <w:rsid w:val="00132329"/>
    <w:rsid w:val="002D6442"/>
    <w:rsid w:val="00527239"/>
    <w:rsid w:val="00611C16"/>
    <w:rsid w:val="00A17DF9"/>
    <w:rsid w:val="00CE4676"/>
    <w:rsid w:val="00F4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ED5D91"/>
  <w15:docId w15:val="{A5D516F9-E413-472E-AD1F-096082D3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1585</Words>
  <Characters>1666</Characters>
  <Application>Microsoft Office Word</Application>
  <DocSecurity>0</DocSecurity>
  <Lines>66</Lines>
  <Paragraphs>87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游 美</cp:lastModifiedBy>
  <cp:revision>3</cp:revision>
  <dcterms:created xsi:type="dcterms:W3CDTF">2025-12-23T03:03:00Z</dcterms:created>
  <dcterms:modified xsi:type="dcterms:W3CDTF">2025-12-23T03:03:00Z</dcterms:modified>
</cp:coreProperties>
</file>